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87" w:rsidRPr="00746587" w:rsidRDefault="009C73F5" w:rsidP="00CC7BB9">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w:t>
      </w:r>
      <w:r w:rsidR="00746587" w:rsidRPr="00746587">
        <w:rPr>
          <w:rFonts w:ascii="Times New Roman" w:eastAsia="Times New Roman" w:hAnsi="Times New Roman" w:cs="Times New Roman"/>
          <w:b/>
          <w:sz w:val="28"/>
          <w:szCs w:val="28"/>
          <w:lang w:eastAsia="ru-RU"/>
        </w:rPr>
        <w:t>то такое коррупция?</w:t>
      </w:r>
    </w:p>
    <w:p w:rsidR="00746587" w:rsidRDefault="00746587" w:rsidP="00CC7BB9">
      <w:pPr>
        <w:spacing w:after="0" w:line="240" w:lineRule="auto"/>
        <w:ind w:firstLine="540"/>
        <w:jc w:val="both"/>
        <w:rPr>
          <w:rFonts w:ascii="Times New Roman" w:eastAsia="Times New Roman" w:hAnsi="Times New Roman" w:cs="Times New Roman"/>
          <w:sz w:val="24"/>
          <w:szCs w:val="24"/>
          <w:lang w:eastAsia="ru-RU"/>
        </w:rPr>
      </w:pP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Определение понятия "коррупция" приведено в Федеральном законе от 25.12.2008 N 273-ФЗ "О противодействии коррупции".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 xml:space="preserve">Коррупцией считается </w:t>
      </w:r>
      <w:r w:rsidRPr="00CC7BB9">
        <w:rPr>
          <w:rFonts w:ascii="Times New Roman" w:eastAsia="Times New Roman" w:hAnsi="Times New Roman" w:cs="Times New Roman"/>
          <w:sz w:val="24"/>
          <w:szCs w:val="24"/>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CC7BB9">
        <w:rPr>
          <w:rFonts w:ascii="Times New Roman" w:eastAsia="Times New Roman" w:hAnsi="Times New Roman" w:cs="Times New Roman"/>
          <w:b/>
          <w:bCs/>
          <w:sz w:val="24"/>
          <w:szCs w:val="24"/>
          <w:lang w:eastAsia="ru-RU"/>
        </w:rPr>
        <w:t>, а также совершение указанных деяний от имени или в интересах юридического лица.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 xml:space="preserve">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далее - УК РФ), дача взятки (статья 291 УК РФ), получение взятки (статья 290 УК РФ), </w:t>
      </w:r>
      <w:r>
        <w:rPr>
          <w:rFonts w:ascii="Times New Roman" w:eastAsia="Times New Roman" w:hAnsi="Times New Roman" w:cs="Times New Roman"/>
          <w:b/>
          <w:bCs/>
          <w:sz w:val="24"/>
          <w:szCs w:val="24"/>
          <w:lang w:eastAsia="ru-RU"/>
        </w:rPr>
        <w:t xml:space="preserve">посредничество во взяточничестве (статья 291.1 УК РФ), мелкое взяточничество (статья 291.2 УК РФ), </w:t>
      </w:r>
      <w:r w:rsidRPr="00CC7BB9">
        <w:rPr>
          <w:rFonts w:ascii="Times New Roman" w:eastAsia="Times New Roman" w:hAnsi="Times New Roman" w:cs="Times New Roman"/>
          <w:b/>
          <w:bCs/>
          <w:sz w:val="24"/>
          <w:szCs w:val="24"/>
          <w:lang w:eastAsia="ru-RU"/>
        </w:rPr>
        <w:t>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Коррупция не появляется в обществе в одночасье. Сущность коррупции проявляется в тех социальных явлениях, с которыми она глубоко взаимосвязана. К их числу относятся нравственное разложение общества, правовой нигилизм и недостаточная правовая грамотность граждан, слабая гражданская позиция граждан, слабая реализация конституционных прав и свобод граждан и многое другое.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Коррупция - словно раковая опухоль: увеличиваясь сама, повсеместно распространяет свои метастазы. Вот некоторые последствия коррупции: неэффективное и несправедливое распределение и расходование материальных и нематериальных благ, снижение эффективности деятельности государственных и муниципальных органов, замедление темпов экономического роста, снижение уровня доверия к власти и другое.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 коррупционном процессе всегда участвуют две стороны: взяткодатель и взяткополучатель.</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Взяткодатель</w:t>
      </w:r>
      <w:r w:rsidRPr="00CC7BB9">
        <w:rPr>
          <w:rFonts w:ascii="Times New Roman" w:eastAsia="Times New Roman" w:hAnsi="Times New Roman" w:cs="Times New Roman"/>
          <w:sz w:val="24"/>
          <w:szCs w:val="24"/>
          <w:lang w:eastAsia="ru-RU"/>
        </w:rPr>
        <w:t xml:space="preserve"> - это, во многих случаях, первоисточник коррупции. </w:t>
      </w:r>
      <w:r w:rsidR="000F7FF1">
        <w:rPr>
          <w:rFonts w:ascii="Times New Roman" w:eastAsia="Times New Roman" w:hAnsi="Times New Roman" w:cs="Times New Roman"/>
          <w:sz w:val="24"/>
          <w:szCs w:val="24"/>
          <w:lang w:eastAsia="ru-RU"/>
        </w:rPr>
        <w:t>Е</w:t>
      </w:r>
      <w:r w:rsidRPr="00CC7BB9">
        <w:rPr>
          <w:rFonts w:ascii="Times New Roman" w:eastAsia="Times New Roman" w:hAnsi="Times New Roman" w:cs="Times New Roman"/>
          <w:sz w:val="24"/>
          <w:szCs w:val="24"/>
          <w:lang w:eastAsia="ru-RU"/>
        </w:rPr>
        <w:t>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Взяткополучателем</w:t>
      </w:r>
      <w:r w:rsidRPr="00CC7BB9">
        <w:rPr>
          <w:rFonts w:ascii="Times New Roman" w:eastAsia="Times New Roman" w:hAnsi="Times New Roman" w:cs="Times New Roman"/>
          <w:sz w:val="24"/>
          <w:szCs w:val="24"/>
          <w:lang w:eastAsia="ru-RU"/>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CC7BB9" w:rsidRPr="00CC7BB9" w:rsidRDefault="00CC7BB9" w:rsidP="000F7FF1">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Даже без проведения глубокого социально-экономического исследования очевиден ряд объективных причин существования и даже процветания коррупции.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В настоящее время среди населения имеется достаточно большая группа граждан, которые предпочитают расценивать коррупцию как нечто само собой разумеющееся: "Если иначе нельзя, то приходится. Чем я хуже тех, которые дают и берут взятки?" Такие люди часто избирают самый "простой" способ решения той или иной проблемы. Они предпочитают не соблюдать закон и, конечно, не хотят нести за это заслуженное наказание. Такие люди считают, что "деньги могут все решить". Однако в этом кроется их недальновидный эгоизм. Когда человек дает или берет взятку, он не просто становится нарушителем, он унижает права людей, окружающих его (в том числе права своих родных и близких). Коррупция - это </w:t>
      </w:r>
      <w:r w:rsidRPr="00CC7BB9">
        <w:rPr>
          <w:rFonts w:ascii="Times New Roman" w:eastAsia="Times New Roman" w:hAnsi="Times New Roman" w:cs="Times New Roman"/>
          <w:b/>
          <w:bCs/>
          <w:sz w:val="24"/>
          <w:szCs w:val="24"/>
          <w:lang w:eastAsia="ru-RU"/>
        </w:rPr>
        <w:t>путь слабых и ведомых людей</w:t>
      </w:r>
      <w:r w:rsidRPr="00CC7BB9">
        <w:rPr>
          <w:rFonts w:ascii="Times New Roman" w:eastAsia="Times New Roman" w:hAnsi="Times New Roman" w:cs="Times New Roman"/>
          <w:sz w:val="24"/>
          <w:szCs w:val="24"/>
          <w:lang w:eastAsia="ru-RU"/>
        </w:rPr>
        <w:t>. Такие люди мыслят по принципу "все так делают - значит, и мне можно". Такие люди, может быть, и осуждают коррупцию в целом, однако считают ее чем-то естественным и сами к ней подстрекают.</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Многие совершенно не испытывают чувства ответственности за свои действия. А ведь наши поступки - это пример для окружающих. Когда человек, решив проблему незаконным способом, хвастается этим перед друзьями, он, фактически, предлагает воспользоваться его примером. Не стыдится своего преступления, не опасается ответственности, а наоборот - пропагандирует его. При этом в ситуации, когда интересы такого деятеля пострадают от аналогичных действий его коллеги или третьего лица, трудно найти более возмущенного несправедливостью и беззаконием человека. Поэтому коррупция - это </w:t>
      </w:r>
      <w:r w:rsidRPr="00CC7BB9">
        <w:rPr>
          <w:rFonts w:ascii="Times New Roman" w:eastAsia="Times New Roman" w:hAnsi="Times New Roman" w:cs="Times New Roman"/>
          <w:b/>
          <w:bCs/>
          <w:sz w:val="24"/>
          <w:szCs w:val="24"/>
          <w:lang w:eastAsia="ru-RU"/>
        </w:rPr>
        <w:t>путь безответственных людей</w:t>
      </w:r>
      <w:r w:rsidRPr="00CC7BB9">
        <w:rPr>
          <w:rFonts w:ascii="Times New Roman" w:eastAsia="Times New Roman" w:hAnsi="Times New Roman" w:cs="Times New Roman"/>
          <w:sz w:val="24"/>
          <w:szCs w:val="24"/>
          <w:lang w:eastAsia="ru-RU"/>
        </w:rPr>
        <w:t>. Людей, не думающих о своей стране, о себе, будущем своих детей.</w:t>
      </w:r>
    </w:p>
    <w:p w:rsidR="000F7FF1" w:rsidRDefault="00CC7BB9" w:rsidP="00CC7BB9">
      <w:pPr>
        <w:spacing w:after="0" w:line="240" w:lineRule="auto"/>
        <w:ind w:firstLine="540"/>
        <w:jc w:val="both"/>
        <w:rPr>
          <w:rFonts w:ascii="Times New Roman" w:eastAsia="Times New Roman" w:hAnsi="Times New Roman" w:cs="Times New Roman"/>
          <w:sz w:val="24"/>
          <w:szCs w:val="24"/>
          <w:lang w:eastAsia="ru-RU"/>
        </w:rPr>
      </w:pPr>
      <w:r w:rsidRPr="00CC7BB9">
        <w:rPr>
          <w:rFonts w:ascii="Times New Roman" w:eastAsia="Times New Roman" w:hAnsi="Times New Roman" w:cs="Times New Roman"/>
          <w:sz w:val="24"/>
          <w:szCs w:val="24"/>
          <w:lang w:eastAsia="ru-RU"/>
        </w:rPr>
        <w:t xml:space="preserve">Человек, дающий или берущий взятку, получает сиюминутную выгоду. Как правило, взяткодатель или взяткополучатель не думает о том, какими последствиями для него самого это может обернуться.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Рано или поздно встанет вопрос о законности совершенных действий, легальности полученного дохода, диплома об образовании и прочего. Тогда все результаты быстро решенной проблемы в лучшем случае исчезнут как мираж, а скорее обернутся гораздо более серьезными проблемами. Решение своей проблемы в обход закона или существующего порядка - создание бессрочного риска потерять все приобретенные блага при выяснении оснований возникновения прав на них в будущем.</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Коррупция - это преступление, которое влечет уголовную ответственность! Кроме того, законодательством предусмотрены экономические меры наказания в виде крупных штрафов.</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CC7BB9" w:rsidRPr="00CC7BB9" w:rsidRDefault="000F7FF1" w:rsidP="00CC7BB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w:t>
      </w:r>
      <w:r w:rsidR="00CC7BB9" w:rsidRPr="00CC7BB9">
        <w:rPr>
          <w:rFonts w:ascii="Times New Roman" w:eastAsia="Times New Roman" w:hAnsi="Times New Roman" w:cs="Times New Roman"/>
          <w:sz w:val="24"/>
          <w:szCs w:val="24"/>
          <w:lang w:eastAsia="ru-RU"/>
        </w:rPr>
        <w:t>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Злоупотребление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Схожим по своим признакам с составом таких преступлений, как дача взятки и получение взятки, является </w:t>
      </w:r>
      <w:r w:rsidRPr="00CC7BB9">
        <w:rPr>
          <w:rFonts w:ascii="Times New Roman" w:eastAsia="Times New Roman" w:hAnsi="Times New Roman" w:cs="Times New Roman"/>
          <w:b/>
          <w:bCs/>
          <w:sz w:val="24"/>
          <w:szCs w:val="24"/>
          <w:lang w:eastAsia="ru-RU"/>
        </w:rPr>
        <w:t>коммерческий подкуп</w:t>
      </w:r>
      <w:r w:rsidRPr="00CC7BB9">
        <w:rPr>
          <w:rFonts w:ascii="Times New Roman" w:eastAsia="Times New Roman" w:hAnsi="Times New Roman" w:cs="Times New Roman"/>
          <w:sz w:val="24"/>
          <w:szCs w:val="24"/>
          <w:lang w:eastAsia="ru-RU"/>
        </w:rPr>
        <w:t>, который также включен в понятие "коррупция".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Так же, как и за взяточничество, за коммерческий подкуп Уголовным кодексом Российской Федерации предусматривается уголовная ответственность (вплоть до лишения свободы на срок до </w:t>
      </w:r>
      <w:r w:rsidR="00B74BBC">
        <w:rPr>
          <w:rFonts w:ascii="Times New Roman" w:eastAsia="Times New Roman" w:hAnsi="Times New Roman" w:cs="Times New Roman"/>
          <w:sz w:val="24"/>
          <w:szCs w:val="24"/>
          <w:lang w:eastAsia="ru-RU"/>
        </w:rPr>
        <w:t>12</w:t>
      </w:r>
      <w:r w:rsidRPr="00CC7BB9">
        <w:rPr>
          <w:rFonts w:ascii="Times New Roman" w:eastAsia="Times New Roman" w:hAnsi="Times New Roman" w:cs="Times New Roman"/>
          <w:sz w:val="24"/>
          <w:szCs w:val="24"/>
          <w:lang w:eastAsia="ru-RU"/>
        </w:rPr>
        <w:t xml:space="preserve"> лет) как лица подкупаемого, так и лица подкупающего.</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0F7FF1" w:rsidRPr="000F7FF1" w:rsidRDefault="00CC7BB9" w:rsidP="000F7FF1">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r w:rsidR="000F7FF1">
        <w:rPr>
          <w:rFonts w:ascii="Times New Roman" w:eastAsia="Times New Roman" w:hAnsi="Times New Roman" w:cs="Times New Roman"/>
          <w:sz w:val="24"/>
          <w:szCs w:val="24"/>
          <w:lang w:eastAsia="ru-RU"/>
        </w:rPr>
        <w:t>, но при этом</w:t>
      </w:r>
      <w:r w:rsidR="000F7FF1" w:rsidRPr="000F7FF1">
        <w:rPr>
          <w:rFonts w:ascii="Times New Roman" w:eastAsia="Times New Roman" w:hAnsi="Times New Roman" w:cs="Times New Roman"/>
          <w:sz w:val="24"/>
          <w:szCs w:val="24"/>
          <w:lang w:eastAsia="ru-RU"/>
        </w:rPr>
        <w:t xml:space="preserve"> </w:t>
      </w:r>
      <w:r w:rsidR="000F7FF1">
        <w:rPr>
          <w:rFonts w:ascii="Times New Roman" w:eastAsia="Times New Roman" w:hAnsi="Times New Roman" w:cs="Times New Roman"/>
          <w:sz w:val="24"/>
          <w:szCs w:val="24"/>
          <w:lang w:eastAsia="ru-RU"/>
        </w:rPr>
        <w:t xml:space="preserve">1) </w:t>
      </w:r>
      <w:r w:rsidR="000F7FF1" w:rsidRPr="000F7FF1">
        <w:rPr>
          <w:rFonts w:ascii="Times New Roman" w:eastAsia="Times New Roman" w:hAnsi="Times New Roman" w:cs="Times New Roman"/>
          <w:sz w:val="24"/>
          <w:szCs w:val="24"/>
          <w:lang w:eastAsia="ru-RU"/>
        </w:rPr>
        <w:t>от имени малолетних и граждан, признанных недееспособными, их законными представителями;</w:t>
      </w:r>
      <w:r w:rsidR="000F7FF1">
        <w:rPr>
          <w:rFonts w:ascii="Times New Roman" w:eastAsia="Times New Roman" w:hAnsi="Times New Roman" w:cs="Times New Roman"/>
          <w:sz w:val="24"/>
          <w:szCs w:val="24"/>
          <w:lang w:eastAsia="ru-RU"/>
        </w:rPr>
        <w:t xml:space="preserve"> 2)</w:t>
      </w:r>
      <w:r w:rsidR="000F7FF1" w:rsidRPr="000F7FF1">
        <w:rPr>
          <w:rFonts w:ascii="Times New Roman" w:eastAsia="Times New Roman" w:hAnsi="Times New Roman" w:cs="Times New Roman"/>
          <w:sz w:val="24"/>
          <w:szCs w:val="24"/>
          <w:lang w:eastAsia="ru-RU"/>
        </w:rPr>
        <w:t xml:space="preserve">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r w:rsidR="000F7FF1">
        <w:rPr>
          <w:rFonts w:ascii="Times New Roman" w:eastAsia="Times New Roman" w:hAnsi="Times New Roman" w:cs="Times New Roman"/>
          <w:sz w:val="24"/>
          <w:szCs w:val="24"/>
          <w:lang w:eastAsia="ru-RU"/>
        </w:rPr>
        <w:t xml:space="preserve"> </w:t>
      </w:r>
      <w:r w:rsidR="000F7FF1" w:rsidRPr="000F7FF1">
        <w:rPr>
          <w:rFonts w:ascii="Times New Roman" w:eastAsia="Times New Roman" w:hAnsi="Times New Roman" w:cs="Times New Roman"/>
          <w:sz w:val="24"/>
          <w:szCs w:val="24"/>
          <w:lang w:eastAsia="ru-RU"/>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0F7FF1">
        <w:rPr>
          <w:rFonts w:ascii="Times New Roman" w:eastAsia="Times New Roman" w:hAnsi="Times New Roman" w:cs="Times New Roman"/>
          <w:sz w:val="24"/>
          <w:szCs w:val="24"/>
          <w:lang w:eastAsia="ru-RU"/>
        </w:rPr>
        <w:t xml:space="preserve"> </w:t>
      </w:r>
      <w:r w:rsidR="000F7FF1" w:rsidRPr="000F7FF1">
        <w:rPr>
          <w:rFonts w:ascii="Times New Roman" w:eastAsia="Times New Roman" w:hAnsi="Times New Roman" w:cs="Times New Roman"/>
          <w:sz w:val="24"/>
          <w:szCs w:val="24"/>
          <w:lang w:eastAsia="ru-RU"/>
        </w:rPr>
        <w:t>4) в отношениях между коммерческими организациями.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 Необходимо обратить внимание на то, что Уголовным кодексом Российской Федерации предусматривается уголовная ответственность вплоть до лишения свободы на срок до </w:t>
      </w:r>
      <w:r w:rsidR="00B74BBC">
        <w:rPr>
          <w:rFonts w:ascii="Times New Roman" w:eastAsia="Times New Roman" w:hAnsi="Times New Roman" w:cs="Times New Roman"/>
          <w:sz w:val="24"/>
          <w:szCs w:val="24"/>
          <w:lang w:eastAsia="ru-RU"/>
        </w:rPr>
        <w:t>15</w:t>
      </w:r>
      <w:r w:rsidRPr="00CC7BB9">
        <w:rPr>
          <w:rFonts w:ascii="Times New Roman" w:eastAsia="Times New Roman" w:hAnsi="Times New Roman" w:cs="Times New Roman"/>
          <w:sz w:val="24"/>
          <w:szCs w:val="24"/>
          <w:lang w:eastAsia="ru-RU"/>
        </w:rPr>
        <w:t xml:space="preserve"> лет как за получение взятки, так и за дачу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То есть </w:t>
      </w:r>
      <w:r w:rsidRPr="00CC7BB9">
        <w:rPr>
          <w:rFonts w:ascii="Times New Roman" w:eastAsia="Times New Roman" w:hAnsi="Times New Roman" w:cs="Times New Roman"/>
          <w:b/>
          <w:bCs/>
          <w:sz w:val="24"/>
          <w:szCs w:val="24"/>
          <w:lang w:eastAsia="ru-RU"/>
        </w:rPr>
        <w:t>перед законом отвечает не только лицо, которое получает взятку, но и то лицо, которое взятку дает, или от чьего имени взятка передается взяткополучателю.</w:t>
      </w:r>
      <w:r w:rsidRPr="00CC7BB9">
        <w:rPr>
          <w:rFonts w:ascii="Times New Roman" w:eastAsia="Times New Roman" w:hAnsi="Times New Roman" w:cs="Times New Roman"/>
          <w:sz w:val="24"/>
          <w:szCs w:val="24"/>
          <w:lang w:eastAsia="ru-RU"/>
        </w:rPr>
        <w:t xml:space="preserve"> В случае, если взятка передается через посредника, то он также подлежит уголовной ответственности за пос</w:t>
      </w:r>
      <w:r w:rsidR="00B74BBC">
        <w:rPr>
          <w:rFonts w:ascii="Times New Roman" w:eastAsia="Times New Roman" w:hAnsi="Times New Roman" w:cs="Times New Roman"/>
          <w:sz w:val="24"/>
          <w:szCs w:val="24"/>
          <w:lang w:eastAsia="ru-RU"/>
        </w:rPr>
        <w:t>редничество</w:t>
      </w:r>
      <w:r w:rsidRPr="00CC7BB9">
        <w:rPr>
          <w:rFonts w:ascii="Times New Roman" w:eastAsia="Times New Roman" w:hAnsi="Times New Roman" w:cs="Times New Roman"/>
          <w:sz w:val="24"/>
          <w:szCs w:val="24"/>
          <w:lang w:eastAsia="ru-RU"/>
        </w:rPr>
        <w:t xml:space="preserve"> в даче взятки</w:t>
      </w:r>
      <w:r w:rsidR="00B74BBC">
        <w:rPr>
          <w:rFonts w:ascii="Times New Roman" w:eastAsia="Times New Roman" w:hAnsi="Times New Roman" w:cs="Times New Roman"/>
          <w:sz w:val="24"/>
          <w:szCs w:val="24"/>
          <w:lang w:eastAsia="ru-RU"/>
        </w:rPr>
        <w:t xml:space="preserve"> (статья 291.1 УК РФ – до 12 лет лишения свободы)</w:t>
      </w:r>
      <w:r w:rsidRPr="00CC7BB9">
        <w:rPr>
          <w:rFonts w:ascii="Times New Roman" w:eastAsia="Times New Roman" w:hAnsi="Times New Roman" w:cs="Times New Roman"/>
          <w:sz w:val="24"/>
          <w:szCs w:val="24"/>
          <w:lang w:eastAsia="ru-RU"/>
        </w:rPr>
        <w:t>.</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Дача взятки (передача должностному лицу лично или через посредника материальных ценностей) - это преступление, направленное на склонение должностного лица к совершению законных или заведомо незаконных действий (бездействия) в пользу дающего: для получения им преимуществ, за общее покровительство или за попустительство по службе (статья 291 УК РФ).</w:t>
      </w:r>
    </w:p>
    <w:p w:rsidR="00E46B45" w:rsidRPr="00E46B45" w:rsidRDefault="00CC7BB9" w:rsidP="00E46B45">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Дача взятки при отсутствии обстоятельств, отягчающих ответственность, наказывается </w:t>
      </w:r>
      <w:r w:rsidRPr="00CC7BB9">
        <w:rPr>
          <w:rFonts w:ascii="Times New Roman" w:eastAsia="Times New Roman" w:hAnsi="Times New Roman" w:cs="Times New Roman"/>
          <w:bCs/>
          <w:sz w:val="24"/>
          <w:szCs w:val="24"/>
          <w:lang w:eastAsia="ru-RU"/>
        </w:rPr>
        <w:t xml:space="preserve">штрафом до </w:t>
      </w:r>
      <w:r w:rsidR="00E46B45" w:rsidRPr="00E46B45">
        <w:rPr>
          <w:rFonts w:ascii="Times New Roman" w:eastAsia="Times New Roman" w:hAnsi="Times New Roman" w:cs="Times New Roman"/>
          <w:bCs/>
          <w:sz w:val="24"/>
          <w:szCs w:val="24"/>
          <w:lang w:eastAsia="ru-RU"/>
        </w:rPr>
        <w:t>5</w:t>
      </w:r>
      <w:r w:rsidRPr="00CC7BB9">
        <w:rPr>
          <w:rFonts w:ascii="Times New Roman" w:eastAsia="Times New Roman" w:hAnsi="Times New Roman" w:cs="Times New Roman"/>
          <w:bCs/>
          <w:sz w:val="24"/>
          <w:szCs w:val="24"/>
          <w:lang w:eastAsia="ru-RU"/>
        </w:rPr>
        <w:t>00 тысяч рублей</w:t>
      </w:r>
      <w:r w:rsidRPr="00CC7BB9">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w:t>
      </w:r>
      <w:r w:rsidR="00E46B45">
        <w:rPr>
          <w:rFonts w:ascii="Times New Roman" w:eastAsia="Times New Roman" w:hAnsi="Times New Roman" w:cs="Times New Roman"/>
          <w:sz w:val="24"/>
          <w:szCs w:val="24"/>
          <w:lang w:eastAsia="ru-RU"/>
        </w:rPr>
        <w:t>1</w:t>
      </w:r>
      <w:r w:rsidRPr="00CC7BB9">
        <w:rPr>
          <w:rFonts w:ascii="Times New Roman" w:eastAsia="Times New Roman" w:hAnsi="Times New Roman" w:cs="Times New Roman"/>
          <w:sz w:val="24"/>
          <w:szCs w:val="24"/>
          <w:lang w:eastAsia="ru-RU"/>
        </w:rPr>
        <w:t xml:space="preserve"> </w:t>
      </w:r>
      <w:r w:rsidR="00E46B45">
        <w:rPr>
          <w:rFonts w:ascii="Times New Roman" w:eastAsia="Times New Roman" w:hAnsi="Times New Roman" w:cs="Times New Roman"/>
          <w:sz w:val="24"/>
          <w:szCs w:val="24"/>
          <w:lang w:eastAsia="ru-RU"/>
        </w:rPr>
        <w:t>года,</w:t>
      </w:r>
      <w:r w:rsidRPr="00CC7BB9">
        <w:rPr>
          <w:rFonts w:ascii="Times New Roman" w:eastAsia="Times New Roman" w:hAnsi="Times New Roman" w:cs="Times New Roman"/>
          <w:sz w:val="24"/>
          <w:szCs w:val="24"/>
          <w:lang w:eastAsia="ru-RU"/>
        </w:rPr>
        <w:t xml:space="preserve"> </w:t>
      </w:r>
      <w:r w:rsidR="00E46B45" w:rsidRPr="00E46B45">
        <w:rPr>
          <w:rFonts w:ascii="Times New Roman" w:eastAsia="Times New Roman" w:hAnsi="Times New Roman" w:cs="Times New Roman"/>
          <w:sz w:val="24"/>
          <w:szCs w:val="24"/>
          <w:lang w:eastAsia="ru-RU"/>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sidR="00E46B45">
        <w:rPr>
          <w:rFonts w:ascii="Times New Roman" w:eastAsia="Times New Roman" w:hAnsi="Times New Roman" w:cs="Times New Roman"/>
          <w:sz w:val="24"/>
          <w:szCs w:val="24"/>
          <w:lang w:eastAsia="ru-RU"/>
        </w:rPr>
        <w:t>.</w:t>
      </w:r>
    </w:p>
    <w:p w:rsidR="00E46B45" w:rsidRPr="00E46B45" w:rsidRDefault="00E46B45" w:rsidP="00E46B4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Данное преступление может иметь квалифицирующие признаки - дача взятки в значительном, крупном или особо крупном размере, </w:t>
      </w:r>
      <w:r w:rsidR="00CC7BB9" w:rsidRPr="00CC7BB9">
        <w:rPr>
          <w:rFonts w:ascii="Times New Roman" w:eastAsia="Times New Roman" w:hAnsi="Times New Roman" w:cs="Times New Roman"/>
          <w:sz w:val="24"/>
          <w:szCs w:val="24"/>
          <w:lang w:eastAsia="ru-RU"/>
        </w:rPr>
        <w:t>дача взятки должностному лицу за совершение им заведомо незаконных действий (бездействия)</w:t>
      </w:r>
      <w:r>
        <w:rPr>
          <w:rFonts w:ascii="Times New Roman" w:eastAsia="Times New Roman" w:hAnsi="Times New Roman" w:cs="Times New Roman"/>
          <w:sz w:val="24"/>
          <w:szCs w:val="24"/>
          <w:lang w:eastAsia="ru-RU"/>
        </w:rPr>
        <w:t xml:space="preserve">, дача взятки </w:t>
      </w:r>
      <w:r w:rsidRPr="00E46B45">
        <w:rPr>
          <w:rFonts w:ascii="Times New Roman" w:eastAsia="Times New Roman" w:hAnsi="Times New Roman" w:cs="Times New Roman"/>
          <w:sz w:val="24"/>
          <w:szCs w:val="24"/>
          <w:lang w:eastAsia="ru-RU"/>
        </w:rPr>
        <w:t>группой лиц по предварительному сговору или организованной группой</w:t>
      </w:r>
      <w:r>
        <w:rPr>
          <w:rFonts w:ascii="Times New Roman" w:eastAsia="Times New Roman" w:hAnsi="Times New Roman" w:cs="Times New Roman"/>
          <w:sz w:val="24"/>
          <w:szCs w:val="24"/>
          <w:lang w:eastAsia="ru-RU"/>
        </w:rPr>
        <w:t xml:space="preserve">. Совершение наиболее тяжкого состава преступления, предусмотренного статьей 291 УК РФ (в особо крупном размере), </w:t>
      </w:r>
      <w:r w:rsidRPr="00E46B45">
        <w:rPr>
          <w:rFonts w:ascii="Times New Roman" w:eastAsia="Times New Roman" w:hAnsi="Times New Roman" w:cs="Times New Roman"/>
          <w:sz w:val="24"/>
          <w:szCs w:val="24"/>
          <w:lang w:eastAsia="ru-RU"/>
        </w:rPr>
        <w:t xml:space="preserve"> наказыва</w:t>
      </w:r>
      <w:r>
        <w:rPr>
          <w:rFonts w:ascii="Times New Roman" w:eastAsia="Times New Roman" w:hAnsi="Times New Roman" w:cs="Times New Roman"/>
          <w:sz w:val="24"/>
          <w:szCs w:val="24"/>
          <w:lang w:eastAsia="ru-RU"/>
        </w:rPr>
        <w:t>е</w:t>
      </w:r>
      <w:r w:rsidRPr="00E46B45">
        <w:rPr>
          <w:rFonts w:ascii="Times New Roman" w:eastAsia="Times New Roman" w:hAnsi="Times New Roman" w:cs="Times New Roman"/>
          <w:sz w:val="24"/>
          <w:szCs w:val="24"/>
          <w:lang w:eastAsia="ru-RU"/>
        </w:rPr>
        <w:t>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Дача взятки может осуществляться с помощью </w:t>
      </w:r>
      <w:r w:rsidRPr="00CC7BB9">
        <w:rPr>
          <w:rFonts w:ascii="Times New Roman" w:eastAsia="Times New Roman" w:hAnsi="Times New Roman" w:cs="Times New Roman"/>
          <w:b/>
          <w:bCs/>
          <w:sz w:val="24"/>
          <w:szCs w:val="24"/>
          <w:lang w:eastAsia="ru-RU"/>
        </w:rPr>
        <w:t>посредника</w:t>
      </w:r>
      <w:r w:rsidRPr="00CC7BB9">
        <w:rPr>
          <w:rFonts w:ascii="Times New Roman" w:eastAsia="Times New Roman" w:hAnsi="Times New Roman" w:cs="Times New Roman"/>
          <w:sz w:val="24"/>
          <w:szCs w:val="24"/>
          <w:lang w:eastAsia="ru-RU"/>
        </w:rPr>
        <w:t>.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Если взятка передается должностному лицу через посредника, то такой посредник подлежит ответственности за </w:t>
      </w:r>
      <w:r w:rsidRPr="00CC7BB9">
        <w:rPr>
          <w:rFonts w:ascii="Times New Roman" w:eastAsia="Times New Roman" w:hAnsi="Times New Roman" w:cs="Times New Roman"/>
          <w:b/>
          <w:bCs/>
          <w:sz w:val="24"/>
          <w:szCs w:val="24"/>
          <w:lang w:eastAsia="ru-RU"/>
        </w:rPr>
        <w:t>по</w:t>
      </w:r>
      <w:r w:rsidR="00E46B45">
        <w:rPr>
          <w:rFonts w:ascii="Times New Roman" w:eastAsia="Times New Roman" w:hAnsi="Times New Roman" w:cs="Times New Roman"/>
          <w:b/>
          <w:bCs/>
          <w:sz w:val="24"/>
          <w:szCs w:val="24"/>
          <w:lang w:eastAsia="ru-RU"/>
        </w:rPr>
        <w:t xml:space="preserve">средничество </w:t>
      </w:r>
      <w:r w:rsidRPr="00CC7BB9">
        <w:rPr>
          <w:rFonts w:ascii="Times New Roman" w:eastAsia="Times New Roman" w:hAnsi="Times New Roman" w:cs="Times New Roman"/>
          <w:sz w:val="24"/>
          <w:szCs w:val="24"/>
          <w:lang w:eastAsia="ru-RU"/>
        </w:rPr>
        <w:t>в даче взятки.</w:t>
      </w:r>
    </w:p>
    <w:p w:rsidR="00E46B45" w:rsidRDefault="00CC7BB9" w:rsidP="00E46B45">
      <w:pPr>
        <w:spacing w:after="0" w:line="240" w:lineRule="auto"/>
        <w:ind w:firstLine="540"/>
        <w:jc w:val="both"/>
        <w:rPr>
          <w:rFonts w:ascii="Times New Roman" w:eastAsia="Times New Roman" w:hAnsi="Times New Roman" w:cs="Times New Roman"/>
          <w:sz w:val="24"/>
          <w:szCs w:val="24"/>
          <w:lang w:eastAsia="ru-RU"/>
        </w:rPr>
      </w:pPr>
      <w:r w:rsidRPr="00CC7BB9">
        <w:rPr>
          <w:rFonts w:ascii="Times New Roman" w:eastAsia="Times New Roman" w:hAnsi="Times New Roman" w:cs="Times New Roman"/>
          <w:sz w:val="24"/>
          <w:szCs w:val="24"/>
          <w:lang w:eastAsia="ru-RU"/>
        </w:rPr>
        <w:t>Необходимо помнить, что лицо, давшее взятку, освобождается от уголовной ответственности, если имело место:</w:t>
      </w:r>
      <w:r w:rsidR="00E46B45" w:rsidRPr="00E46B45">
        <w:rPr>
          <w:rFonts w:ascii="Times New Roman" w:eastAsia="Times New Roman" w:hAnsi="Times New Roman" w:cs="Times New Roman"/>
          <w:sz w:val="24"/>
          <w:szCs w:val="24"/>
          <w:lang w:eastAsia="ru-RU"/>
        </w:rPr>
        <w:t xml:space="preserve"> </w:t>
      </w:r>
    </w:p>
    <w:p w:rsidR="00CC7BB9" w:rsidRPr="00CC7BB9" w:rsidRDefault="00E46B45" w:rsidP="00CC7BB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а) </w:t>
      </w:r>
      <w:r w:rsidRPr="00E46B45">
        <w:rPr>
          <w:rFonts w:ascii="Times New Roman" w:eastAsia="Times New Roman" w:hAnsi="Times New Roman" w:cs="Times New Roman"/>
          <w:sz w:val="24"/>
          <w:szCs w:val="24"/>
          <w:lang w:eastAsia="ru-RU"/>
        </w:rPr>
        <w:t>активно способствовало раскрытию и (или) расследованию преступления</w:t>
      </w:r>
      <w:r>
        <w:rPr>
          <w:rFonts w:ascii="Times New Roman" w:eastAsia="Times New Roman" w:hAnsi="Times New Roman" w:cs="Times New Roman"/>
          <w:sz w:val="24"/>
          <w:szCs w:val="24"/>
          <w:lang w:eastAsia="ru-RU"/>
        </w:rPr>
        <w:t>;</w:t>
      </w:r>
    </w:p>
    <w:p w:rsidR="00CC7BB9" w:rsidRPr="00CC7BB9" w:rsidRDefault="00E46B45" w:rsidP="00CC7BB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б</w:t>
      </w:r>
      <w:r w:rsidR="00CC7BB9" w:rsidRPr="00CC7BB9">
        <w:rPr>
          <w:rFonts w:ascii="Times New Roman" w:eastAsia="Times New Roman" w:hAnsi="Times New Roman" w:cs="Times New Roman"/>
          <w:sz w:val="24"/>
          <w:szCs w:val="24"/>
          <w:lang w:eastAsia="ru-RU"/>
        </w:rPr>
        <w:t>) вымогательство взятки со стороны должностного лица;</w:t>
      </w:r>
    </w:p>
    <w:p w:rsidR="00CC7BB9" w:rsidRPr="00CC7BB9" w:rsidRDefault="00E46B45" w:rsidP="00CC7BB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w:t>
      </w:r>
      <w:r w:rsidR="00CC7BB9" w:rsidRPr="00CC7BB9">
        <w:rPr>
          <w:rFonts w:ascii="Times New Roman" w:eastAsia="Times New Roman" w:hAnsi="Times New Roman" w:cs="Times New Roman"/>
          <w:sz w:val="24"/>
          <w:szCs w:val="24"/>
          <w:lang w:eastAsia="ru-RU"/>
        </w:rPr>
        <w:t>) если лицо добровольно сообщило органу, имеющему право возбудить уголовное дело, о даче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Необходимо знать, что </w:t>
      </w:r>
      <w:r w:rsidRPr="00CC7BB9">
        <w:rPr>
          <w:rFonts w:ascii="Times New Roman" w:eastAsia="Times New Roman" w:hAnsi="Times New Roman" w:cs="Times New Roman"/>
          <w:b/>
          <w:bCs/>
          <w:sz w:val="24"/>
          <w:szCs w:val="24"/>
          <w:lang w:eastAsia="ru-RU"/>
        </w:rPr>
        <w:t>получение взятки</w:t>
      </w:r>
      <w:r w:rsidRPr="00CC7BB9">
        <w:rPr>
          <w:rFonts w:ascii="Times New Roman" w:eastAsia="Times New Roman" w:hAnsi="Times New Roman" w:cs="Times New Roman"/>
          <w:sz w:val="24"/>
          <w:szCs w:val="24"/>
          <w:lang w:eastAsia="ru-RU"/>
        </w:rPr>
        <w:t xml:space="preserve"> - одно из самых общественно опасных должностных преступлений, особенно если оно совершено в </w:t>
      </w:r>
      <w:r w:rsidR="0071483D">
        <w:rPr>
          <w:rFonts w:ascii="Times New Roman" w:eastAsia="Times New Roman" w:hAnsi="Times New Roman" w:cs="Times New Roman"/>
          <w:sz w:val="24"/>
          <w:szCs w:val="24"/>
          <w:lang w:eastAsia="ru-RU"/>
        </w:rPr>
        <w:t xml:space="preserve">особо </w:t>
      </w:r>
      <w:r w:rsidRPr="00CC7BB9">
        <w:rPr>
          <w:rFonts w:ascii="Times New Roman" w:eastAsia="Times New Roman" w:hAnsi="Times New Roman" w:cs="Times New Roman"/>
          <w:sz w:val="24"/>
          <w:szCs w:val="24"/>
          <w:lang w:eastAsia="ru-RU"/>
        </w:rPr>
        <w:t>крупном размере группой лиц по предварительному сговору или организованной группой с вымогательством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Обстоятельствами, отягчающими уголовную ответственность за получение взятки, являются: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 получение должностным лицом взятки за </w:t>
      </w:r>
      <w:r w:rsidRPr="00CC7BB9">
        <w:rPr>
          <w:rFonts w:ascii="Times New Roman" w:eastAsia="Times New Roman" w:hAnsi="Times New Roman" w:cs="Times New Roman"/>
          <w:b/>
          <w:bCs/>
          <w:sz w:val="24"/>
          <w:szCs w:val="24"/>
          <w:lang w:eastAsia="ru-RU"/>
        </w:rPr>
        <w:t>незаконные действия</w:t>
      </w:r>
      <w:r w:rsidRPr="00CC7BB9">
        <w:rPr>
          <w:rFonts w:ascii="Times New Roman" w:eastAsia="Times New Roman" w:hAnsi="Times New Roman" w:cs="Times New Roman"/>
          <w:sz w:val="24"/>
          <w:szCs w:val="24"/>
          <w:lang w:eastAsia="ru-RU"/>
        </w:rPr>
        <w:t xml:space="preserve"> (бездействие);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 получение взятки лицом, занимающим </w:t>
      </w:r>
      <w:r w:rsidRPr="00CC7BB9">
        <w:rPr>
          <w:rFonts w:ascii="Times New Roman" w:eastAsia="Times New Roman" w:hAnsi="Times New Roman" w:cs="Times New Roman"/>
          <w:b/>
          <w:bCs/>
          <w:sz w:val="24"/>
          <w:szCs w:val="24"/>
          <w:lang w:eastAsia="ru-RU"/>
        </w:rPr>
        <w:t>государственную должность</w:t>
      </w:r>
      <w:r w:rsidRPr="00CC7BB9">
        <w:rPr>
          <w:rFonts w:ascii="Times New Roman" w:eastAsia="Times New Roman" w:hAnsi="Times New Roman" w:cs="Times New Roman"/>
          <w:sz w:val="24"/>
          <w:szCs w:val="24"/>
          <w:lang w:eastAsia="ru-RU"/>
        </w:rPr>
        <w:t xml:space="preserve"> Российской Федерации или государственную должность субъекта Российской Федерации, а равно главой органа местного самоуправления;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получение взятки группой лиц по предварительному сговору или организованной группой (2 и более человек);</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вымогательство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 получение взятки в </w:t>
      </w:r>
      <w:r w:rsidR="0071483D">
        <w:rPr>
          <w:rFonts w:ascii="Times New Roman" w:eastAsia="Times New Roman" w:hAnsi="Times New Roman" w:cs="Times New Roman"/>
          <w:sz w:val="24"/>
          <w:szCs w:val="24"/>
          <w:lang w:eastAsia="ru-RU"/>
        </w:rPr>
        <w:t xml:space="preserve">значительном, </w:t>
      </w:r>
      <w:r w:rsidRPr="00CC7BB9">
        <w:rPr>
          <w:rFonts w:ascii="Times New Roman" w:eastAsia="Times New Roman" w:hAnsi="Times New Roman" w:cs="Times New Roman"/>
          <w:sz w:val="24"/>
          <w:szCs w:val="24"/>
          <w:lang w:eastAsia="ru-RU"/>
        </w:rPr>
        <w:t xml:space="preserve">крупном </w:t>
      </w:r>
      <w:r w:rsidR="0071483D">
        <w:rPr>
          <w:rFonts w:ascii="Times New Roman" w:eastAsia="Times New Roman" w:hAnsi="Times New Roman" w:cs="Times New Roman"/>
          <w:sz w:val="24"/>
          <w:szCs w:val="24"/>
          <w:lang w:eastAsia="ru-RU"/>
        </w:rPr>
        <w:t xml:space="preserve">или особо крупном </w:t>
      </w:r>
      <w:r w:rsidRPr="00CC7BB9">
        <w:rPr>
          <w:rFonts w:ascii="Times New Roman" w:eastAsia="Times New Roman" w:hAnsi="Times New Roman" w:cs="Times New Roman"/>
          <w:sz w:val="24"/>
          <w:szCs w:val="24"/>
          <w:lang w:eastAsia="ru-RU"/>
        </w:rPr>
        <w:t xml:space="preserve">размере </w:t>
      </w:r>
      <w:r w:rsidR="0071483D">
        <w:rPr>
          <w:rFonts w:ascii="Times New Roman" w:eastAsia="Times New Roman" w:hAnsi="Times New Roman" w:cs="Times New Roman"/>
          <w:sz w:val="24"/>
          <w:szCs w:val="24"/>
          <w:lang w:eastAsia="ru-RU"/>
        </w:rPr>
        <w:t>(значительным</w:t>
      </w:r>
      <w:r w:rsidRPr="00CC7BB9">
        <w:rPr>
          <w:rFonts w:ascii="Times New Roman" w:eastAsia="Times New Roman" w:hAnsi="Times New Roman" w:cs="Times New Roman"/>
          <w:sz w:val="24"/>
          <w:szCs w:val="24"/>
          <w:lang w:eastAsia="ru-RU"/>
        </w:rPr>
        <w:t xml:space="preserve"> размером признаются сумма денег, стоимость ценных бумаг, иного имущества или выгод имущественного характера, превышающие </w:t>
      </w:r>
      <w:r w:rsidR="0071483D">
        <w:rPr>
          <w:rFonts w:ascii="Times New Roman" w:eastAsia="Times New Roman" w:hAnsi="Times New Roman" w:cs="Times New Roman"/>
          <w:sz w:val="24"/>
          <w:szCs w:val="24"/>
          <w:lang w:eastAsia="ru-RU"/>
        </w:rPr>
        <w:t>25</w:t>
      </w:r>
      <w:r w:rsidRPr="00CC7BB9">
        <w:rPr>
          <w:rFonts w:ascii="Times New Roman" w:eastAsia="Times New Roman" w:hAnsi="Times New Roman" w:cs="Times New Roman"/>
          <w:sz w:val="24"/>
          <w:szCs w:val="24"/>
          <w:lang w:eastAsia="ru-RU"/>
        </w:rPr>
        <w:t xml:space="preserve"> тысяч рублей</w:t>
      </w:r>
      <w:r w:rsidR="0071483D">
        <w:rPr>
          <w:rFonts w:ascii="Times New Roman" w:eastAsia="Times New Roman" w:hAnsi="Times New Roman" w:cs="Times New Roman"/>
          <w:sz w:val="24"/>
          <w:szCs w:val="24"/>
          <w:lang w:eastAsia="ru-RU"/>
        </w:rPr>
        <w:t>, крупным – 150 тысяч рублей, особо крупным – 1 миллион рублей</w:t>
      </w:r>
      <w:r w:rsidRPr="00CC7BB9">
        <w:rPr>
          <w:rFonts w:ascii="Times New Roman" w:eastAsia="Times New Roman" w:hAnsi="Times New Roman" w:cs="Times New Roman"/>
          <w:sz w:val="24"/>
          <w:szCs w:val="24"/>
          <w:lang w:eastAsia="ru-RU"/>
        </w:rPr>
        <w:t>).</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Самым мягким наказанием за взятку является штраф, а самым суровым- лишение свободы на срок </w:t>
      </w:r>
      <w:r w:rsidRPr="00CC7BB9">
        <w:rPr>
          <w:rFonts w:ascii="Times New Roman" w:eastAsia="Times New Roman" w:hAnsi="Times New Roman" w:cs="Times New Roman"/>
          <w:b/>
          <w:bCs/>
          <w:sz w:val="24"/>
          <w:szCs w:val="24"/>
          <w:lang w:eastAsia="ru-RU"/>
        </w:rPr>
        <w:t>до 1</w:t>
      </w:r>
      <w:r w:rsidR="0071483D">
        <w:rPr>
          <w:rFonts w:ascii="Times New Roman" w:eastAsia="Times New Roman" w:hAnsi="Times New Roman" w:cs="Times New Roman"/>
          <w:b/>
          <w:bCs/>
          <w:sz w:val="24"/>
          <w:szCs w:val="24"/>
          <w:lang w:eastAsia="ru-RU"/>
        </w:rPr>
        <w:t>5</w:t>
      </w:r>
      <w:r w:rsidRPr="00CC7BB9">
        <w:rPr>
          <w:rFonts w:ascii="Times New Roman" w:eastAsia="Times New Roman" w:hAnsi="Times New Roman" w:cs="Times New Roman"/>
          <w:b/>
          <w:bCs/>
          <w:sz w:val="24"/>
          <w:szCs w:val="24"/>
          <w:lang w:eastAsia="ru-RU"/>
        </w:rPr>
        <w:t xml:space="preserve"> лет</w:t>
      </w:r>
      <w:r w:rsidRPr="00CC7BB9">
        <w:rPr>
          <w:rFonts w:ascii="Times New Roman" w:eastAsia="Times New Roman" w:hAnsi="Times New Roman" w:cs="Times New Roman"/>
          <w:sz w:val="24"/>
          <w:szCs w:val="24"/>
          <w:lang w:eastAsia="ru-RU"/>
        </w:rPr>
        <w:t>. Кроме того, за получение взятки лишают права занимать определенные должности или заниматься определенной деятельностью на срок до трех лет.</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Борьба с коррупцией, прежде всего, должна выражаться в нежелании граждан участвовать в коррупционных отношениях.</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Перед тем как обратиться в государственные, муниципальные органы и учреждения либо в коммерческие или иные организации, рекомендуе</w:t>
      </w:r>
      <w:r w:rsidR="0071483D">
        <w:rPr>
          <w:rFonts w:ascii="Times New Roman" w:eastAsia="Times New Roman" w:hAnsi="Times New Roman" w:cs="Times New Roman"/>
          <w:sz w:val="24"/>
          <w:szCs w:val="24"/>
          <w:lang w:eastAsia="ru-RU"/>
        </w:rPr>
        <w:t>тся</w:t>
      </w:r>
      <w:r w:rsidRPr="00CC7BB9">
        <w:rPr>
          <w:rFonts w:ascii="Times New Roman" w:eastAsia="Times New Roman" w:hAnsi="Times New Roman" w:cs="Times New Roman"/>
          <w:sz w:val="24"/>
          <w:szCs w:val="24"/>
          <w:lang w:eastAsia="ru-RU"/>
        </w:rPr>
        <w:t xml:space="preserve">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рекомендуе</w:t>
      </w:r>
      <w:r w:rsidR="0071483D">
        <w:rPr>
          <w:rFonts w:ascii="Times New Roman" w:eastAsia="Times New Roman" w:hAnsi="Times New Roman" w:cs="Times New Roman"/>
          <w:sz w:val="24"/>
          <w:szCs w:val="24"/>
          <w:lang w:eastAsia="ru-RU"/>
        </w:rPr>
        <w:t>тся</w:t>
      </w:r>
      <w:r w:rsidRPr="00CC7BB9">
        <w:rPr>
          <w:rFonts w:ascii="Times New Roman" w:eastAsia="Times New Roman" w:hAnsi="Times New Roman" w:cs="Times New Roman"/>
          <w:sz w:val="24"/>
          <w:szCs w:val="24"/>
          <w:lang w:eastAsia="ru-RU"/>
        </w:rPr>
        <w:t xml:space="preserve"> изучить информацию о деятельности данного органа, имеющуюся, например, на сайте в Интернете.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Обобщенная информация по многим государственным услугам представлена на сайте </w:t>
      </w:r>
      <w:r w:rsidRPr="00CC7BB9">
        <w:rPr>
          <w:rFonts w:ascii="Times New Roman" w:eastAsia="Times New Roman" w:hAnsi="Times New Roman" w:cs="Times New Roman"/>
          <w:b/>
          <w:bCs/>
          <w:sz w:val="24"/>
          <w:szCs w:val="24"/>
          <w:lang w:eastAsia="ru-RU"/>
        </w:rPr>
        <w:t>www.gosuslugi.ru</w:t>
      </w:r>
      <w:r w:rsidRPr="00CC7BB9">
        <w:rPr>
          <w:rFonts w:ascii="Times New Roman" w:eastAsia="Times New Roman" w:hAnsi="Times New Roman" w:cs="Times New Roman"/>
          <w:sz w:val="24"/>
          <w:szCs w:val="24"/>
          <w:lang w:eastAsia="ru-RU"/>
        </w:rPr>
        <w:t>.</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Указанные организации должны подчиняться законам, которые регламентируют ту сферу деятельности, в которой действует данная организация. Так, если </w:t>
      </w:r>
      <w:r w:rsidR="0071483D">
        <w:rPr>
          <w:rFonts w:ascii="Times New Roman" w:eastAsia="Times New Roman" w:hAnsi="Times New Roman" w:cs="Times New Roman"/>
          <w:sz w:val="24"/>
          <w:szCs w:val="24"/>
          <w:lang w:eastAsia="ru-RU"/>
        </w:rPr>
        <w:t>гражданин</w:t>
      </w:r>
      <w:r w:rsidRPr="00CC7BB9">
        <w:rPr>
          <w:rFonts w:ascii="Times New Roman" w:eastAsia="Times New Roman" w:hAnsi="Times New Roman" w:cs="Times New Roman"/>
          <w:sz w:val="24"/>
          <w:szCs w:val="24"/>
          <w:lang w:eastAsia="ru-RU"/>
        </w:rPr>
        <w:t xml:space="preserve"> собираетс</w:t>
      </w:r>
      <w:r w:rsidR="0071483D">
        <w:rPr>
          <w:rFonts w:ascii="Times New Roman" w:eastAsia="Times New Roman" w:hAnsi="Times New Roman" w:cs="Times New Roman"/>
          <w:sz w:val="24"/>
          <w:szCs w:val="24"/>
          <w:lang w:eastAsia="ru-RU"/>
        </w:rPr>
        <w:t>я</w:t>
      </w:r>
      <w:r w:rsidRPr="00CC7BB9">
        <w:rPr>
          <w:rFonts w:ascii="Times New Roman" w:eastAsia="Times New Roman" w:hAnsi="Times New Roman" w:cs="Times New Roman"/>
          <w:sz w:val="24"/>
          <w:szCs w:val="24"/>
          <w:lang w:eastAsia="ru-RU"/>
        </w:rPr>
        <w:t xml:space="preserve"> обратиться в организацию, которая занимается торговлей, оказанием услуг или выполнением работ, то целесообразно предварительно прочитать Закон Российской Федерации от 07.02.1992 N 2300-1 "О защите прав потребителя". Также следует помнить о том, что данный закон, а также ряд других документов, касающихся деятельности данной организации, должны быть размещены в торговом зале, на специальном стенде.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Если вы устраиваетесь на работу, то необходимо изучить те разделы Трудового кодекса Российской Федерации, которые касаются прав и обязанностей работника и работодателя.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Возможно, будет не лишним предпринять некоторые дополнительные меры.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 случае, если вы стали жертвой злоупотребления должностным лицом либо лицом, выполняющим управленческие функции в коммерческой или иной организации, своим служебным положением и полномочиями, то алгоритм ваших действий должен быть точно таким же, как при вымогательстве у вас взятки, коммерческого подкупа.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 случае, если в отношении вас идет какая-либо проверка со стороны государственных и муниципальных органов (составляют протокол о нарушении правил дорожного движения или таможенного режима, останавливают и просят предъявить паспорт для проверки и т.д.), то в целях самозащиты от злоупотребления служебным положением со стороны должностных лиц вам следует:</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проверить полномочия должностного лица, посмотрев его служебное удостоверение, и запомнить либо записать его ФИО и должность (звание);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уточнить основания применения к вам санкций, совершения действий в отношении вас или вашего имущества норму закона, на которую ссылается должностное лицо, запомните эту информацию или запишите;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в случае составления в отношении вас протокола или акта настоять на заполнении должностным лицом всех граф, не оставляя их пустыми;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настоять, чтобы в протоколе были указаны все свидетели, которых вы считаете необходимым указать (или понятые);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настоять, чтобы в протоколе были указаны все документы, на которые вы ссылались при даче объяснений должностному лицу. Если должностное лицо отказывается принять указанные документы, потребовать от него письменного отказа;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не подписывать протокол или акт, не прочитав его внимательно;</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в случае несогласия со сведениями, занесенными в протокол или акт, указать об этом перед проставлением подписи, для того чтобы можно было оспорить указанный протокол или акт;</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никогда не подписывать пустые листы или незаполненные формы;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 в строке протокола об административном правонарушении, в которой вы должны подписаться под тем, что вам разъяснены ваши права и обязанности, проставить слово </w:t>
      </w:r>
      <w:r w:rsidRPr="00CC7BB9">
        <w:rPr>
          <w:rFonts w:ascii="Times New Roman" w:eastAsia="Times New Roman" w:hAnsi="Times New Roman" w:cs="Times New Roman"/>
          <w:b/>
          <w:bCs/>
          <w:sz w:val="24"/>
          <w:szCs w:val="24"/>
          <w:lang w:eastAsia="ru-RU"/>
        </w:rPr>
        <w:t>"нет"</w:t>
      </w:r>
      <w:r w:rsidRPr="00CC7BB9">
        <w:rPr>
          <w:rFonts w:ascii="Times New Roman" w:eastAsia="Times New Roman" w:hAnsi="Times New Roman" w:cs="Times New Roman"/>
          <w:sz w:val="24"/>
          <w:szCs w:val="24"/>
          <w:lang w:eastAsia="ru-RU"/>
        </w:rPr>
        <w:t xml:space="preserve"> или прочерк, если должностное лицо, составляющее протокол, вам их не разъяснило или предложило прочитать их на обороте. Вы не должны читать о своих правах и обязанностях, вам должны их разъяснить;</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настоять на выдаче вам на руки копии протокола или акта.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Также вам необходимо знать, что, в соответствии с положениями статьи 28.5 Кодекса Российской Федерации об административных правонарушениях, протокол об административном правонарушении должен составляться немедленно после выявления административного правонарушения. Кроме того, вы не должны доказывать свою невиновность.</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Пленум Верховного Суда Российской Федерации от 24.03.2005 N 5 указал: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Памятка гражданину о том, что делать, если у вас вымогают взятку:</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1. Отказать в даче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постараться отложить вопрос о времени и месте передачи взятки до следующей беседы;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не брать инициативу в разговоре на себя, позволить "взяточнику" выговориться, сообщить вам как можно больше информации;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незамедлительно обратиться в правоохранительные органы.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w:t>
      </w:r>
    </w:p>
    <w:p w:rsidR="00CC7BB9" w:rsidRPr="00CC7BB9" w:rsidRDefault="00CE5B90" w:rsidP="00CC7BB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О</w:t>
      </w:r>
      <w:r w:rsidR="00CC7BB9" w:rsidRPr="00CC7BB9">
        <w:rPr>
          <w:rFonts w:ascii="Times New Roman" w:eastAsia="Times New Roman" w:hAnsi="Times New Roman" w:cs="Times New Roman"/>
          <w:sz w:val="24"/>
          <w:szCs w:val="24"/>
          <w:lang w:eastAsia="ru-RU"/>
        </w:rPr>
        <w:t>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 xml:space="preserve">Жалоба в контролирующие органы (в рамках потребительских отношений это могут быть территориальные учреждения </w:t>
      </w:r>
      <w:proofErr w:type="spellStart"/>
      <w:r w:rsidRPr="00CC7BB9">
        <w:rPr>
          <w:rFonts w:ascii="Times New Roman" w:eastAsia="Times New Roman" w:hAnsi="Times New Roman" w:cs="Times New Roman"/>
          <w:sz w:val="24"/>
          <w:szCs w:val="24"/>
          <w:lang w:eastAsia="ru-RU"/>
        </w:rPr>
        <w:t>Роспотребнадзора</w:t>
      </w:r>
      <w:proofErr w:type="spellEnd"/>
      <w:r w:rsidRPr="00CC7BB9">
        <w:rPr>
          <w:rFonts w:ascii="Times New Roman" w:eastAsia="Times New Roman" w:hAnsi="Times New Roman" w:cs="Times New Roman"/>
          <w:sz w:val="24"/>
          <w:szCs w:val="24"/>
          <w:lang w:eastAsia="ru-RU"/>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Вы можете обратиться в приемную прокуратуры, в дежурную часть органа МВД России, ФСБ России.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sz w:val="24"/>
          <w:szCs w:val="24"/>
          <w:lang w:eastAsia="ru-RU"/>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приходится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CC7BB9" w:rsidRPr="00CC7BB9" w:rsidRDefault="00CC7BB9" w:rsidP="00CC7BB9">
      <w:pPr>
        <w:spacing w:after="0" w:line="240" w:lineRule="auto"/>
        <w:ind w:firstLine="540"/>
        <w:jc w:val="both"/>
        <w:rPr>
          <w:rFonts w:ascii="Verdana" w:eastAsia="Times New Roman" w:hAnsi="Verdana" w:cs="Times New Roman"/>
          <w:sz w:val="21"/>
          <w:szCs w:val="21"/>
          <w:lang w:eastAsia="ru-RU"/>
        </w:rPr>
      </w:pPr>
      <w:r w:rsidRPr="00CC7BB9">
        <w:rPr>
          <w:rFonts w:ascii="Times New Roman" w:eastAsia="Times New Roman" w:hAnsi="Times New Roman" w:cs="Times New Roman"/>
          <w:b/>
          <w:bCs/>
          <w:sz w:val="24"/>
          <w:szCs w:val="24"/>
          <w:lang w:eastAsia="ru-RU"/>
        </w:rPr>
        <w:t xml:space="preserve">Письменные обращения в прокуратуру </w:t>
      </w:r>
      <w:r w:rsidR="00CE5B90">
        <w:rPr>
          <w:rFonts w:ascii="Times New Roman" w:eastAsia="Times New Roman" w:hAnsi="Times New Roman" w:cs="Times New Roman"/>
          <w:b/>
          <w:bCs/>
          <w:sz w:val="24"/>
          <w:szCs w:val="24"/>
          <w:lang w:eastAsia="ru-RU"/>
        </w:rPr>
        <w:t>Мамско-Чуйского района направ</w:t>
      </w:r>
      <w:r w:rsidRPr="00CC7BB9">
        <w:rPr>
          <w:rFonts w:ascii="Times New Roman" w:eastAsia="Times New Roman" w:hAnsi="Times New Roman" w:cs="Times New Roman"/>
          <w:b/>
          <w:bCs/>
          <w:sz w:val="24"/>
          <w:szCs w:val="24"/>
          <w:lang w:eastAsia="ru-RU"/>
        </w:rPr>
        <w:t>лять по адресу</w:t>
      </w:r>
      <w:r w:rsidRPr="00CC7BB9">
        <w:rPr>
          <w:rFonts w:ascii="Times New Roman" w:eastAsia="Times New Roman" w:hAnsi="Times New Roman" w:cs="Times New Roman"/>
          <w:sz w:val="24"/>
          <w:szCs w:val="24"/>
          <w:lang w:eastAsia="ru-RU"/>
        </w:rPr>
        <w:t xml:space="preserve">: </w:t>
      </w:r>
      <w:r w:rsidR="00CE5B90">
        <w:rPr>
          <w:rFonts w:ascii="Times New Roman" w:eastAsia="Times New Roman" w:hAnsi="Times New Roman" w:cs="Times New Roman"/>
          <w:sz w:val="24"/>
          <w:szCs w:val="24"/>
          <w:lang w:eastAsia="ru-RU"/>
        </w:rPr>
        <w:t>Мамско-Чуйский район</w:t>
      </w:r>
      <w:r w:rsidRPr="00CC7BB9">
        <w:rPr>
          <w:rFonts w:ascii="Times New Roman" w:eastAsia="Times New Roman" w:hAnsi="Times New Roman" w:cs="Times New Roman"/>
          <w:sz w:val="24"/>
          <w:szCs w:val="24"/>
          <w:lang w:eastAsia="ru-RU"/>
        </w:rPr>
        <w:t xml:space="preserve">, </w:t>
      </w:r>
      <w:r w:rsidR="00CE5B90">
        <w:rPr>
          <w:rFonts w:ascii="Times New Roman" w:eastAsia="Times New Roman" w:hAnsi="Times New Roman" w:cs="Times New Roman"/>
          <w:sz w:val="24"/>
          <w:szCs w:val="24"/>
          <w:lang w:eastAsia="ru-RU"/>
        </w:rPr>
        <w:t>п</w:t>
      </w:r>
      <w:r w:rsidRPr="00CC7BB9">
        <w:rPr>
          <w:rFonts w:ascii="Times New Roman" w:eastAsia="Times New Roman" w:hAnsi="Times New Roman" w:cs="Times New Roman"/>
          <w:sz w:val="24"/>
          <w:szCs w:val="24"/>
          <w:lang w:eastAsia="ru-RU"/>
        </w:rPr>
        <w:t>. М</w:t>
      </w:r>
      <w:r w:rsidR="00CE5B90">
        <w:rPr>
          <w:rFonts w:ascii="Times New Roman" w:eastAsia="Times New Roman" w:hAnsi="Times New Roman" w:cs="Times New Roman"/>
          <w:sz w:val="24"/>
          <w:szCs w:val="24"/>
          <w:lang w:eastAsia="ru-RU"/>
        </w:rPr>
        <w:t>ама</w:t>
      </w:r>
      <w:r w:rsidRPr="00CC7BB9">
        <w:rPr>
          <w:rFonts w:ascii="Times New Roman" w:eastAsia="Times New Roman" w:hAnsi="Times New Roman" w:cs="Times New Roman"/>
          <w:sz w:val="24"/>
          <w:szCs w:val="24"/>
          <w:lang w:eastAsia="ru-RU"/>
        </w:rPr>
        <w:t xml:space="preserve">, ул. </w:t>
      </w:r>
      <w:r w:rsidR="00CE5B90">
        <w:rPr>
          <w:rFonts w:ascii="Times New Roman" w:eastAsia="Times New Roman" w:hAnsi="Times New Roman" w:cs="Times New Roman"/>
          <w:sz w:val="24"/>
          <w:szCs w:val="24"/>
          <w:lang w:eastAsia="ru-RU"/>
        </w:rPr>
        <w:t>Геологическая</w:t>
      </w:r>
      <w:r w:rsidRPr="00CC7BB9">
        <w:rPr>
          <w:rFonts w:ascii="Times New Roman" w:eastAsia="Times New Roman" w:hAnsi="Times New Roman" w:cs="Times New Roman"/>
          <w:sz w:val="24"/>
          <w:szCs w:val="24"/>
          <w:lang w:eastAsia="ru-RU"/>
        </w:rPr>
        <w:t>, 1а</w:t>
      </w:r>
      <w:r w:rsidR="00746587">
        <w:rPr>
          <w:rFonts w:ascii="Times New Roman" w:eastAsia="Times New Roman" w:hAnsi="Times New Roman" w:cs="Times New Roman"/>
          <w:sz w:val="24"/>
          <w:szCs w:val="24"/>
          <w:lang w:eastAsia="ru-RU"/>
        </w:rPr>
        <w:t xml:space="preserve">, либо на электронную почту </w:t>
      </w:r>
      <w:proofErr w:type="spellStart"/>
      <w:r w:rsidR="00746587">
        <w:rPr>
          <w:rFonts w:ascii="Times New Roman" w:eastAsia="Times New Roman" w:hAnsi="Times New Roman" w:cs="Times New Roman"/>
          <w:sz w:val="24"/>
          <w:szCs w:val="24"/>
          <w:lang w:val="en-US" w:eastAsia="ru-RU"/>
        </w:rPr>
        <w:t>proc</w:t>
      </w:r>
      <w:proofErr w:type="spellEnd"/>
      <w:r w:rsidR="00746587" w:rsidRPr="00746587">
        <w:rPr>
          <w:rFonts w:ascii="Times New Roman" w:eastAsia="Times New Roman" w:hAnsi="Times New Roman" w:cs="Times New Roman"/>
          <w:sz w:val="24"/>
          <w:szCs w:val="24"/>
          <w:lang w:eastAsia="ru-RU"/>
        </w:rPr>
        <w:t>31@</w:t>
      </w:r>
      <w:proofErr w:type="spellStart"/>
      <w:r w:rsidR="00746587">
        <w:rPr>
          <w:rFonts w:ascii="Times New Roman" w:eastAsia="Times New Roman" w:hAnsi="Times New Roman" w:cs="Times New Roman"/>
          <w:sz w:val="24"/>
          <w:szCs w:val="24"/>
          <w:lang w:val="en-US" w:eastAsia="ru-RU"/>
        </w:rPr>
        <w:t>irmail</w:t>
      </w:r>
      <w:proofErr w:type="spellEnd"/>
      <w:r w:rsidR="00746587" w:rsidRPr="00746587">
        <w:rPr>
          <w:rFonts w:ascii="Times New Roman" w:eastAsia="Times New Roman" w:hAnsi="Times New Roman" w:cs="Times New Roman"/>
          <w:sz w:val="24"/>
          <w:szCs w:val="24"/>
          <w:lang w:eastAsia="ru-RU"/>
        </w:rPr>
        <w:t>.</w:t>
      </w:r>
      <w:proofErr w:type="spellStart"/>
      <w:r w:rsidR="00746587">
        <w:rPr>
          <w:rFonts w:ascii="Times New Roman" w:eastAsia="Times New Roman" w:hAnsi="Times New Roman" w:cs="Times New Roman"/>
          <w:sz w:val="24"/>
          <w:szCs w:val="24"/>
          <w:lang w:val="en-US" w:eastAsia="ru-RU"/>
        </w:rPr>
        <w:t>ru</w:t>
      </w:r>
      <w:proofErr w:type="spellEnd"/>
      <w:r w:rsidRPr="00CC7BB9">
        <w:rPr>
          <w:rFonts w:ascii="Times New Roman" w:eastAsia="Times New Roman" w:hAnsi="Times New Roman" w:cs="Times New Roman"/>
          <w:sz w:val="24"/>
          <w:szCs w:val="24"/>
          <w:lang w:eastAsia="ru-RU"/>
        </w:rPr>
        <w:t>.</w:t>
      </w:r>
    </w:p>
    <w:p w:rsidR="00CC7BB9" w:rsidRPr="00CC7BB9" w:rsidRDefault="00CE5B90" w:rsidP="00CC7BB9">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t>Приемная</w:t>
      </w:r>
      <w:r w:rsidR="00CC7BB9" w:rsidRPr="00CC7BB9">
        <w:rPr>
          <w:rFonts w:ascii="Times New Roman" w:eastAsia="Times New Roman" w:hAnsi="Times New Roman" w:cs="Times New Roman"/>
          <w:b/>
          <w:bCs/>
          <w:sz w:val="24"/>
          <w:szCs w:val="24"/>
          <w:lang w:eastAsia="ru-RU"/>
        </w:rPr>
        <w:t xml:space="preserve"> прокуратур</w:t>
      </w:r>
      <w:r>
        <w:rPr>
          <w:rFonts w:ascii="Times New Roman" w:eastAsia="Times New Roman" w:hAnsi="Times New Roman" w:cs="Times New Roman"/>
          <w:b/>
          <w:bCs/>
          <w:sz w:val="24"/>
          <w:szCs w:val="24"/>
          <w:lang w:eastAsia="ru-RU"/>
        </w:rPr>
        <w:t>ы</w:t>
      </w:r>
      <w:r w:rsidR="00CC7BB9" w:rsidRPr="00CC7BB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Мамско-Чуйского района</w:t>
      </w:r>
      <w:r w:rsidR="00CC7BB9" w:rsidRPr="00CC7BB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00CC7BB9" w:rsidRPr="00CC7BB9">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 xml:space="preserve"> 69</w:t>
      </w:r>
      <w:r w:rsidR="00CC7BB9" w:rsidRPr="00CC7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CC7BB9" w:rsidRPr="00CC7B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00CC7BB9" w:rsidRPr="00CC7B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00CC7BB9" w:rsidRPr="00CC7B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C7BB9" w:rsidRDefault="00CC7BB9" w:rsidP="004C5318">
      <w:pPr>
        <w:spacing w:after="0" w:line="240" w:lineRule="auto"/>
        <w:jc w:val="both"/>
        <w:rPr>
          <w:rFonts w:ascii="Times New Roman" w:hAnsi="Times New Roman" w:cs="Times New Roman"/>
          <w:sz w:val="28"/>
          <w:szCs w:val="28"/>
        </w:rPr>
      </w:pPr>
    </w:p>
    <w:p w:rsidR="004C5318" w:rsidRDefault="004C5318" w:rsidP="00746587">
      <w:pPr>
        <w:spacing w:after="0" w:line="240" w:lineRule="auto"/>
        <w:jc w:val="both"/>
        <w:rPr>
          <w:rFonts w:ascii="Times New Roman" w:hAnsi="Times New Roman" w:cs="Times New Roman"/>
          <w:sz w:val="28"/>
          <w:szCs w:val="28"/>
        </w:rPr>
      </w:pPr>
      <w:r w:rsidRPr="004C5318">
        <w:rPr>
          <w:rFonts w:ascii="Times New Roman" w:hAnsi="Times New Roman" w:cs="Times New Roman"/>
          <w:sz w:val="28"/>
          <w:szCs w:val="28"/>
          <w:shd w:val="clear" w:color="auto" w:fill="FFFFFF"/>
        </w:rPr>
        <w:tab/>
      </w:r>
    </w:p>
    <w:p w:rsidR="004C5318" w:rsidRDefault="004C5318" w:rsidP="004C5318">
      <w:pPr>
        <w:spacing w:after="0" w:line="240" w:lineRule="exact"/>
        <w:jc w:val="both"/>
        <w:rPr>
          <w:rFonts w:ascii="Times New Roman" w:hAnsi="Times New Roman" w:cs="Times New Roman"/>
          <w:sz w:val="28"/>
          <w:szCs w:val="28"/>
        </w:rPr>
      </w:pPr>
    </w:p>
    <w:p w:rsidR="004C5318" w:rsidRDefault="004C5318" w:rsidP="004C5318">
      <w:pPr>
        <w:spacing w:after="0" w:line="240" w:lineRule="auto"/>
        <w:jc w:val="both"/>
        <w:rPr>
          <w:rFonts w:ascii="Times New Roman" w:hAnsi="Times New Roman" w:cs="Times New Roman"/>
          <w:sz w:val="28"/>
          <w:szCs w:val="28"/>
        </w:rPr>
      </w:pPr>
    </w:p>
    <w:p w:rsidR="004C5318" w:rsidRDefault="004C5318" w:rsidP="004C5318">
      <w:pPr>
        <w:spacing w:after="0" w:line="240" w:lineRule="auto"/>
        <w:jc w:val="both"/>
        <w:rPr>
          <w:rFonts w:ascii="Times New Roman" w:hAnsi="Times New Roman" w:cs="Times New Roman"/>
          <w:sz w:val="20"/>
          <w:szCs w:val="20"/>
        </w:rPr>
      </w:pPr>
    </w:p>
    <w:p w:rsidR="004C5318" w:rsidRDefault="004C5318" w:rsidP="004C5318">
      <w:pPr>
        <w:spacing w:after="0" w:line="240" w:lineRule="auto"/>
        <w:jc w:val="both"/>
        <w:rPr>
          <w:rFonts w:ascii="Times New Roman" w:hAnsi="Times New Roman" w:cs="Times New Roman"/>
          <w:sz w:val="20"/>
          <w:szCs w:val="20"/>
        </w:rPr>
      </w:pPr>
    </w:p>
    <w:p w:rsidR="004C5318" w:rsidRDefault="004C5318" w:rsidP="004C5318">
      <w:pPr>
        <w:spacing w:after="0" w:line="240" w:lineRule="exact"/>
        <w:ind w:left="4802"/>
        <w:jc w:val="both"/>
        <w:rPr>
          <w:rFonts w:ascii="Times New Roman" w:hAnsi="Times New Roman"/>
          <w:sz w:val="28"/>
          <w:szCs w:val="28"/>
        </w:rPr>
      </w:pPr>
    </w:p>
    <w:p w:rsidR="00CE5B90" w:rsidRDefault="00CE5B90" w:rsidP="004C5318">
      <w:pPr>
        <w:spacing w:after="0" w:line="240" w:lineRule="exact"/>
        <w:ind w:left="4802"/>
        <w:jc w:val="both"/>
        <w:rPr>
          <w:rFonts w:ascii="Times New Roman" w:hAnsi="Times New Roman"/>
          <w:sz w:val="28"/>
          <w:szCs w:val="28"/>
        </w:rPr>
      </w:pPr>
    </w:p>
    <w:p w:rsidR="00CE5B90" w:rsidRDefault="00CE5B90" w:rsidP="004C5318">
      <w:pPr>
        <w:spacing w:after="0" w:line="240" w:lineRule="exact"/>
        <w:ind w:left="4802"/>
        <w:jc w:val="both"/>
        <w:rPr>
          <w:rFonts w:ascii="Times New Roman" w:hAnsi="Times New Roman"/>
          <w:sz w:val="28"/>
          <w:szCs w:val="28"/>
        </w:rPr>
      </w:pPr>
    </w:p>
    <w:p w:rsidR="00CE5B90" w:rsidRDefault="00CE5B90" w:rsidP="004C5318">
      <w:pPr>
        <w:spacing w:after="0" w:line="240" w:lineRule="exact"/>
        <w:ind w:left="4802"/>
        <w:jc w:val="both"/>
        <w:rPr>
          <w:rFonts w:ascii="Times New Roman" w:hAnsi="Times New Roman"/>
          <w:sz w:val="28"/>
          <w:szCs w:val="28"/>
        </w:rPr>
      </w:pPr>
    </w:p>
    <w:p w:rsidR="00CE5B90" w:rsidRDefault="00CE5B90" w:rsidP="004C5318">
      <w:pPr>
        <w:spacing w:after="0" w:line="240" w:lineRule="exact"/>
        <w:ind w:left="4802"/>
        <w:jc w:val="both"/>
        <w:rPr>
          <w:rFonts w:ascii="Times New Roman" w:hAnsi="Times New Roman"/>
          <w:sz w:val="28"/>
          <w:szCs w:val="28"/>
        </w:rPr>
      </w:pPr>
    </w:p>
    <w:p w:rsidR="00CE5B90" w:rsidRDefault="00CE5B90" w:rsidP="004C5318">
      <w:pPr>
        <w:spacing w:after="0" w:line="240" w:lineRule="exact"/>
        <w:ind w:left="4802"/>
        <w:jc w:val="both"/>
        <w:rPr>
          <w:rFonts w:ascii="Times New Roman" w:hAnsi="Times New Roman"/>
          <w:sz w:val="28"/>
          <w:szCs w:val="28"/>
        </w:rPr>
      </w:pPr>
    </w:p>
    <w:p w:rsidR="00CE5B90" w:rsidRPr="00D532CF" w:rsidRDefault="00CE5B90"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4C5318">
      <w:pPr>
        <w:spacing w:after="0" w:line="240" w:lineRule="exact"/>
        <w:ind w:left="4802"/>
        <w:jc w:val="both"/>
        <w:rPr>
          <w:rFonts w:ascii="Times New Roman" w:hAnsi="Times New Roman"/>
          <w:sz w:val="28"/>
          <w:szCs w:val="28"/>
        </w:rPr>
      </w:pPr>
    </w:p>
    <w:p w:rsidR="00746587" w:rsidRDefault="00746587" w:rsidP="009C73F5">
      <w:pPr>
        <w:spacing w:after="0" w:line="240" w:lineRule="exact"/>
        <w:jc w:val="both"/>
        <w:rPr>
          <w:rFonts w:ascii="Times New Roman" w:hAnsi="Times New Roman"/>
          <w:sz w:val="28"/>
          <w:szCs w:val="28"/>
        </w:rPr>
      </w:pPr>
      <w:bookmarkStart w:id="0" w:name="_GoBack"/>
      <w:bookmarkEnd w:id="0"/>
    </w:p>
    <w:sectPr w:rsidR="0074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19"/>
    <w:rsid w:val="000F7FF1"/>
    <w:rsid w:val="004C5318"/>
    <w:rsid w:val="0071483D"/>
    <w:rsid w:val="00746587"/>
    <w:rsid w:val="007555D7"/>
    <w:rsid w:val="009C73F5"/>
    <w:rsid w:val="00B74BBC"/>
    <w:rsid w:val="00CC7BB9"/>
    <w:rsid w:val="00CE5B90"/>
    <w:rsid w:val="00E46B45"/>
    <w:rsid w:val="00E54CEB"/>
    <w:rsid w:val="00EA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47B"/>
  <w15:chartTrackingRefBased/>
  <w15:docId w15:val="{94CAA908-5F57-4789-93CE-CC4330CE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3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318"/>
    <w:rPr>
      <w:color w:val="0000FF"/>
      <w:u w:val="single"/>
    </w:rPr>
  </w:style>
  <w:style w:type="paragraph" w:styleId="a4">
    <w:name w:val="Balloon Text"/>
    <w:basedOn w:val="a"/>
    <w:link w:val="a5"/>
    <w:uiPriority w:val="99"/>
    <w:semiHidden/>
    <w:unhideWhenUsed/>
    <w:rsid w:val="004C53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5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523">
      <w:bodyDiv w:val="1"/>
      <w:marLeft w:val="0"/>
      <w:marRight w:val="0"/>
      <w:marTop w:val="0"/>
      <w:marBottom w:val="0"/>
      <w:divBdr>
        <w:top w:val="none" w:sz="0" w:space="0" w:color="auto"/>
        <w:left w:val="none" w:sz="0" w:space="0" w:color="auto"/>
        <w:bottom w:val="none" w:sz="0" w:space="0" w:color="auto"/>
        <w:right w:val="none" w:sz="0" w:space="0" w:color="auto"/>
      </w:divBdr>
    </w:div>
    <w:div w:id="270865202">
      <w:bodyDiv w:val="1"/>
      <w:marLeft w:val="0"/>
      <w:marRight w:val="0"/>
      <w:marTop w:val="0"/>
      <w:marBottom w:val="0"/>
      <w:divBdr>
        <w:top w:val="none" w:sz="0" w:space="0" w:color="auto"/>
        <w:left w:val="none" w:sz="0" w:space="0" w:color="auto"/>
        <w:bottom w:val="none" w:sz="0" w:space="0" w:color="auto"/>
        <w:right w:val="none" w:sz="0" w:space="0" w:color="auto"/>
      </w:divBdr>
    </w:div>
    <w:div w:id="553539833">
      <w:bodyDiv w:val="1"/>
      <w:marLeft w:val="0"/>
      <w:marRight w:val="0"/>
      <w:marTop w:val="0"/>
      <w:marBottom w:val="0"/>
      <w:divBdr>
        <w:top w:val="none" w:sz="0" w:space="0" w:color="auto"/>
        <w:left w:val="none" w:sz="0" w:space="0" w:color="auto"/>
        <w:bottom w:val="none" w:sz="0" w:space="0" w:color="auto"/>
        <w:right w:val="none" w:sz="0" w:space="0" w:color="auto"/>
      </w:divBdr>
    </w:div>
    <w:div w:id="628781080">
      <w:bodyDiv w:val="1"/>
      <w:marLeft w:val="0"/>
      <w:marRight w:val="0"/>
      <w:marTop w:val="0"/>
      <w:marBottom w:val="0"/>
      <w:divBdr>
        <w:top w:val="none" w:sz="0" w:space="0" w:color="auto"/>
        <w:left w:val="none" w:sz="0" w:space="0" w:color="auto"/>
        <w:bottom w:val="none" w:sz="0" w:space="0" w:color="auto"/>
        <w:right w:val="none" w:sz="0" w:space="0" w:color="auto"/>
      </w:divBdr>
      <w:divsChild>
        <w:div w:id="1893153341">
          <w:marLeft w:val="0"/>
          <w:marRight w:val="0"/>
          <w:marTop w:val="0"/>
          <w:marBottom w:val="0"/>
          <w:divBdr>
            <w:top w:val="none" w:sz="0" w:space="0" w:color="auto"/>
            <w:left w:val="none" w:sz="0" w:space="0" w:color="auto"/>
            <w:bottom w:val="none" w:sz="0" w:space="0" w:color="auto"/>
            <w:right w:val="none" w:sz="0" w:space="0" w:color="auto"/>
          </w:divBdr>
        </w:div>
        <w:div w:id="1105727773">
          <w:marLeft w:val="0"/>
          <w:marRight w:val="0"/>
          <w:marTop w:val="0"/>
          <w:marBottom w:val="0"/>
          <w:divBdr>
            <w:top w:val="none" w:sz="0" w:space="0" w:color="auto"/>
            <w:left w:val="none" w:sz="0" w:space="0" w:color="auto"/>
            <w:bottom w:val="none" w:sz="0" w:space="0" w:color="auto"/>
            <w:right w:val="none" w:sz="0" w:space="0" w:color="auto"/>
          </w:divBdr>
        </w:div>
      </w:divsChild>
    </w:div>
    <w:div w:id="1148473946">
      <w:bodyDiv w:val="1"/>
      <w:marLeft w:val="0"/>
      <w:marRight w:val="0"/>
      <w:marTop w:val="0"/>
      <w:marBottom w:val="0"/>
      <w:divBdr>
        <w:top w:val="none" w:sz="0" w:space="0" w:color="auto"/>
        <w:left w:val="none" w:sz="0" w:space="0" w:color="auto"/>
        <w:bottom w:val="none" w:sz="0" w:space="0" w:color="auto"/>
        <w:right w:val="none" w:sz="0" w:space="0" w:color="auto"/>
      </w:divBdr>
    </w:div>
    <w:div w:id="1251231085">
      <w:bodyDiv w:val="1"/>
      <w:marLeft w:val="0"/>
      <w:marRight w:val="0"/>
      <w:marTop w:val="0"/>
      <w:marBottom w:val="0"/>
      <w:divBdr>
        <w:top w:val="none" w:sz="0" w:space="0" w:color="auto"/>
        <w:left w:val="none" w:sz="0" w:space="0" w:color="auto"/>
        <w:bottom w:val="none" w:sz="0" w:space="0" w:color="auto"/>
        <w:right w:val="none" w:sz="0" w:space="0" w:color="auto"/>
      </w:divBdr>
    </w:div>
    <w:div w:id="1503930999">
      <w:bodyDiv w:val="1"/>
      <w:marLeft w:val="0"/>
      <w:marRight w:val="0"/>
      <w:marTop w:val="0"/>
      <w:marBottom w:val="0"/>
      <w:divBdr>
        <w:top w:val="none" w:sz="0" w:space="0" w:color="auto"/>
        <w:left w:val="none" w:sz="0" w:space="0" w:color="auto"/>
        <w:bottom w:val="none" w:sz="0" w:space="0" w:color="auto"/>
        <w:right w:val="none" w:sz="0" w:space="0" w:color="auto"/>
      </w:divBdr>
    </w:div>
    <w:div w:id="1826435483">
      <w:bodyDiv w:val="1"/>
      <w:marLeft w:val="0"/>
      <w:marRight w:val="0"/>
      <w:marTop w:val="0"/>
      <w:marBottom w:val="0"/>
      <w:divBdr>
        <w:top w:val="none" w:sz="0" w:space="0" w:color="auto"/>
        <w:left w:val="none" w:sz="0" w:space="0" w:color="auto"/>
        <w:bottom w:val="none" w:sz="0" w:space="0" w:color="auto"/>
        <w:right w:val="none" w:sz="0" w:space="0" w:color="auto"/>
      </w:divBdr>
      <w:divsChild>
        <w:div w:id="1466508438">
          <w:marLeft w:val="0"/>
          <w:marRight w:val="0"/>
          <w:marTop w:val="0"/>
          <w:marBottom w:val="0"/>
          <w:divBdr>
            <w:top w:val="none" w:sz="0" w:space="0" w:color="auto"/>
            <w:left w:val="none" w:sz="0" w:space="0" w:color="auto"/>
            <w:bottom w:val="none" w:sz="0" w:space="0" w:color="auto"/>
            <w:right w:val="none" w:sz="0" w:space="0" w:color="auto"/>
          </w:divBdr>
        </w:div>
        <w:div w:id="401218761">
          <w:marLeft w:val="0"/>
          <w:marRight w:val="0"/>
          <w:marTop w:val="0"/>
          <w:marBottom w:val="0"/>
          <w:divBdr>
            <w:top w:val="none" w:sz="0" w:space="0" w:color="auto"/>
            <w:left w:val="none" w:sz="0" w:space="0" w:color="auto"/>
            <w:bottom w:val="none" w:sz="0" w:space="0" w:color="auto"/>
            <w:right w:val="none" w:sz="0" w:space="0" w:color="auto"/>
          </w:divBdr>
        </w:div>
      </w:divsChild>
    </w:div>
    <w:div w:id="18977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Андрей Борисович</dc:creator>
  <cp:keywords/>
  <dc:description/>
  <cp:lastModifiedBy>Мартынов Генадий Олегович</cp:lastModifiedBy>
  <cp:revision>2</cp:revision>
  <cp:lastPrinted>2021-03-23T07:38:00Z</cp:lastPrinted>
  <dcterms:created xsi:type="dcterms:W3CDTF">2021-03-23T07:40:00Z</dcterms:created>
  <dcterms:modified xsi:type="dcterms:W3CDTF">2021-03-23T07:40:00Z</dcterms:modified>
</cp:coreProperties>
</file>